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89DF8" w14:textId="77777777" w:rsidR="005D33C2" w:rsidRDefault="005D33C2" w:rsidP="002B312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en-GB"/>
          <w14:ligatures w14:val="none"/>
        </w:rPr>
      </w:pPr>
    </w:p>
    <w:p w14:paraId="55F62EC9" w14:textId="12704CA2" w:rsidR="00D5143B" w:rsidRPr="002B3122" w:rsidRDefault="004F6134" w:rsidP="00D5143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  <w:t>Role-Playing Exercise 1:</w:t>
      </w:r>
    </w:p>
    <w:p w14:paraId="4831A399" w14:textId="18BB9BF2" w:rsidR="002B3122" w:rsidRPr="002B3122" w:rsidRDefault="004F6134" w:rsidP="002B312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  <w:t>Club Terminates Contract Without Just Cause</w:t>
      </w:r>
    </w:p>
    <w:p w14:paraId="37F36709" w14:textId="0FC4A1C9" w:rsidR="002B3122" w:rsidRPr="004F6134" w:rsidRDefault="002B3122" w:rsidP="00D5143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en-GB"/>
          <w14:ligatures w14:val="none"/>
        </w:rPr>
      </w:pPr>
      <w:r w:rsidRPr="005D33C2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4"/>
          <w:szCs w:val="44"/>
          <w:lang w:eastAsia="en-GB"/>
          <w14:ligatures w14:val="none"/>
        </w:rPr>
        <w:drawing>
          <wp:inline distT="0" distB="0" distL="0" distR="0" wp14:anchorId="057F4383" wp14:editId="0419B64F">
            <wp:extent cx="5731510" cy="4298950"/>
            <wp:effectExtent l="0" t="0" r="0" b="6350"/>
            <wp:docPr id="146058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245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9FF9" w14:textId="77777777" w:rsidR="002B3122" w:rsidRDefault="002B3122" w:rsidP="004F6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p w14:paraId="04517A75" w14:textId="5603F41B" w:rsidR="004F6134" w:rsidRPr="004F6134" w:rsidRDefault="004F6134" w:rsidP="004F6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Scenario</w:t>
      </w:r>
    </w:p>
    <w:p w14:paraId="225E26F5" w14:textId="5537F9F9" w:rsidR="003F4939" w:rsidRDefault="004F6134" w:rsidP="00B35BF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Club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FC </w:t>
      </w:r>
      <w:r w:rsidR="00D5143B" w:rsidRPr="00D5143B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ALFA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, a top-division </w:t>
      </w:r>
      <w:r w:rsidR="003F4939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Greek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team,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unilaterally terminates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the contract of </w:t>
      </w:r>
      <w:r w:rsidR="003F4939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Robby Houben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a 27-year-old </w:t>
      </w:r>
      <w:r w:rsidR="003F4939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belgian 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attacking midfielder, despite having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two years remaining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on his contract. The club claims "sporting reasons," arguing that the coach no longer counts on him</w:t>
      </w:r>
      <w:r w:rsidR="003F4939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46AE0073" w14:textId="5A3EEDBB" w:rsidR="003F4939" w:rsidRPr="004F6134" w:rsidRDefault="003F4939" w:rsidP="00B35BF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pla</w:t>
      </w:r>
      <w:r w:rsidR="00001125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y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er Robby Houben challenges the club </w:t>
      </w:r>
      <w:r w:rsidRPr="00001125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 xml:space="preserve">FC </w:t>
      </w:r>
      <w:r w:rsidR="00001125" w:rsidRPr="00001125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ALFA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before the FIFA DRC claiming compensation from the Club.</w:t>
      </w:r>
    </w:p>
    <w:p w14:paraId="05702B89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Key Facts:</w:t>
      </w:r>
    </w:p>
    <w:p w14:paraId="3B42EC01" w14:textId="77777777" w:rsidR="004F6134" w:rsidRPr="004F6134" w:rsidRDefault="004F6134" w:rsidP="004F6134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Contract Details:</w:t>
      </w:r>
    </w:p>
    <w:p w14:paraId="1164B5E9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Duration: 4-year contract (2 years remaining).</w:t>
      </w:r>
    </w:p>
    <w:p w14:paraId="5FA3736D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Salary: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€3 million per year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(total remaining salary =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€6 million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).</w:t>
      </w:r>
    </w:p>
    <w:p w14:paraId="1C8FF6E4" w14:textId="77777777" w:rsid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lastRenderedPageBreak/>
        <w:t>Bonuses: The player was entitled to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€500,000 per season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if the club finished in the top 3 (which they likely will).</w:t>
      </w:r>
    </w:p>
    <w:p w14:paraId="52E67504" w14:textId="77777777" w:rsidR="002B3122" w:rsidRPr="004F6134" w:rsidRDefault="002B3122" w:rsidP="002B3122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</w:p>
    <w:p w14:paraId="59FF3795" w14:textId="77777777" w:rsidR="004F6134" w:rsidRPr="004F6134" w:rsidRDefault="004F6134" w:rsidP="004F6134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Reason for Termination:</w:t>
      </w:r>
    </w:p>
    <w:p w14:paraId="2F043628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club signed a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high-profile midfielder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and wants to cut costs.</w:t>
      </w:r>
    </w:p>
    <w:p w14:paraId="4F9E6D01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player was asked to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train separately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for weeks before termination.</w:t>
      </w:r>
    </w:p>
    <w:p w14:paraId="0BC89C5A" w14:textId="77777777" w:rsidR="004F6134" w:rsidRPr="004F6134" w:rsidRDefault="004F6134" w:rsidP="004F6134">
      <w:pPr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Post-Termination:</w:t>
      </w:r>
    </w:p>
    <w:p w14:paraId="2A22EC22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player is struggling to find a club at the same salary level.</w:t>
      </w:r>
    </w:p>
    <w:p w14:paraId="18C99A1D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He eventually signs for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SC Titania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a mid-table club, earning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€1.5 million per year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092A0223" w14:textId="77777777" w:rsidR="004F6134" w:rsidRPr="004F6134" w:rsidRDefault="004F6134" w:rsidP="004F6134">
      <w:pPr>
        <w:numPr>
          <w:ilvl w:val="1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player claims that the club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damaged his reputation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making it harder to get a high-level contract.</w:t>
      </w:r>
    </w:p>
    <w:p w14:paraId="2BA0A3A6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Roles:</w:t>
      </w:r>
    </w:p>
    <w:p w14:paraId="4CB2F437" w14:textId="2AD89D9C" w:rsidR="004F6134" w:rsidRPr="004F6134" w:rsidRDefault="004F6134" w:rsidP="004F6134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Player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084FC4D1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Demands full remaining salary (€6M) and lost bonuses (€1M total).</w:t>
      </w:r>
    </w:p>
    <w:p w14:paraId="773E2970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Argues for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moral damages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(€2M) due to the club’s behavior (isolation, bad reputation).</w:t>
      </w:r>
    </w:p>
    <w:p w14:paraId="26C8B1A3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Claims the club must pay the difference between his old and new salary (€3M total loss).</w:t>
      </w:r>
    </w:p>
    <w:p w14:paraId="7C538F1B" w14:textId="4E1AE80E" w:rsidR="004F6134" w:rsidRPr="004F6134" w:rsidRDefault="004F6134" w:rsidP="004F6134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Club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2CA5F74B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Argues that damages should be minimized.</w:t>
      </w:r>
    </w:p>
    <w:p w14:paraId="760CD514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Claims the player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mitigated his loss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by signing a new contract.</w:t>
      </w:r>
    </w:p>
    <w:p w14:paraId="6557627D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Challenges the moral damages request.</w:t>
      </w:r>
    </w:p>
    <w:p w14:paraId="646A49C6" w14:textId="79454DA7" w:rsidR="004F6134" w:rsidRPr="004F6134" w:rsidRDefault="004F6134" w:rsidP="004F6134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FIFA Dispute Resolution Chamber (DRC)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:</w:t>
      </w:r>
    </w:p>
    <w:p w14:paraId="5C9D0E24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Decides on the correct amount of compensation.</w:t>
      </w:r>
    </w:p>
    <w:p w14:paraId="1034536C" w14:textId="77777777" w:rsidR="004F6134" w:rsidRPr="004F6134" w:rsidRDefault="004F6134" w:rsidP="004F613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Evaluates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mitigation, bonuses, and possible aggravating factors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42710FA1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Discussion Points:</w:t>
      </w:r>
    </w:p>
    <w:p w14:paraId="06717293" w14:textId="77777777" w:rsidR="004F6134" w:rsidRPr="004F6134" w:rsidRDefault="004F6134" w:rsidP="004F6134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Should compensation be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limited to lost salary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, or should it include bonuses?</w:t>
      </w:r>
    </w:p>
    <w:p w14:paraId="49453822" w14:textId="77777777" w:rsidR="004F6134" w:rsidRPr="004F6134" w:rsidRDefault="004F6134" w:rsidP="004F6134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Can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moral damages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be awarded due to reputational harm?</w:t>
      </w:r>
    </w:p>
    <w:p w14:paraId="7F875C2B" w14:textId="77777777" w:rsidR="004F6134" w:rsidRPr="004F6134" w:rsidRDefault="004F6134" w:rsidP="004F6134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How does the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player’s new contract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affect the compensation amount?</w:t>
      </w:r>
    </w:p>
    <w:p w14:paraId="06E7EC70" w14:textId="77777777" w:rsidR="004F6134" w:rsidRPr="004F6134" w:rsidRDefault="004F6134" w:rsidP="004F6134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Should the club have negotiated a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mutual termination agreement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 instead?</w:t>
      </w:r>
    </w:p>
    <w:p w14:paraId="0A66401C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Objective:</w:t>
      </w:r>
    </w:p>
    <w:p w14:paraId="0FB62739" w14:textId="1074D2EE" w:rsidR="004F6134" w:rsidRPr="004F6134" w:rsidRDefault="003F4939" w:rsidP="004F6134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parties should defende their</w:t>
      </w:r>
      <w:r w:rsidR="00D5143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4F6134"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cas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e under the former Art. 17 RSTP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9A659E" w:rsidRPr="00F2214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  <w:lang w:eastAsia="en-GB"/>
          <w14:ligatures w14:val="none"/>
        </w:rPr>
        <w:t>ante -Diarra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but also under 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the 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current 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provision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(</w:t>
      </w:r>
      <w:r w:rsidR="009A659E" w:rsidRPr="00F2214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  <w:lang w:eastAsia="en-GB"/>
          <w14:ligatures w14:val="none"/>
        </w:rPr>
        <w:t>post Diarra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 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based on the </w:t>
      </w:r>
      <w:r w:rsidR="009A659E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principle of positive interest’</w:t>
      </w:r>
      <w:r w:rsidR="008E360B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</w:t>
      </w:r>
    </w:p>
    <w:p w14:paraId="5A0B8042" w14:textId="77777777" w:rsidR="004F6134" w:rsidRPr="004F6134" w:rsidRDefault="004F6134" w:rsidP="004F6134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FIFA DRC panel must decide on the final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compensation amount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064459EB" w14:textId="77777777" w:rsidR="004F6134" w:rsidRPr="004F6134" w:rsidRDefault="00E175E7" w:rsidP="004F6134">
      <w:pP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en-GB"/>
        </w:rPr>
        <w:pict w14:anchorId="021320D0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1836F47A" w14:textId="016C7514" w:rsidR="005D33C2" w:rsidRDefault="005D33C2" w:rsidP="002B312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</w:p>
    <w:p w14:paraId="3CB2B5A6" w14:textId="77777777" w:rsidR="002B3122" w:rsidRDefault="002B3122" w:rsidP="002B312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</w:p>
    <w:p w14:paraId="35316228" w14:textId="77777777" w:rsidR="002B3122" w:rsidRDefault="002B3122" w:rsidP="002B312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</w:p>
    <w:p w14:paraId="1282AAF0" w14:textId="77777777" w:rsidR="002B3122" w:rsidRDefault="002B3122" w:rsidP="002B312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</w:p>
    <w:p w14:paraId="0E68420F" w14:textId="77777777" w:rsidR="002B3122" w:rsidRPr="002B3122" w:rsidRDefault="002B3122" w:rsidP="002B3122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</w:p>
    <w:p w14:paraId="68F3BA3A" w14:textId="2F3826D8" w:rsidR="00D5143B" w:rsidRPr="002B3122" w:rsidRDefault="004F6134" w:rsidP="00D5143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  <w:t>Role-Playing Exercise 2:</w:t>
      </w:r>
    </w:p>
    <w:p w14:paraId="073A3C1B" w14:textId="001CB90C" w:rsidR="004F6134" w:rsidRPr="004F6134" w:rsidRDefault="004F6134" w:rsidP="00D5143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en-GB"/>
          <w14:ligatures w14:val="none"/>
        </w:rPr>
        <w:t>Player Terminates Contract Without Just Cause</w:t>
      </w:r>
    </w:p>
    <w:p w14:paraId="2694A691" w14:textId="52C4C6C6" w:rsidR="002B3122" w:rsidRDefault="002B3122" w:rsidP="004F6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5D33C2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4"/>
          <w:szCs w:val="44"/>
          <w:lang w:eastAsia="en-GB"/>
          <w14:ligatures w14:val="none"/>
        </w:rPr>
        <w:drawing>
          <wp:inline distT="0" distB="0" distL="0" distR="0" wp14:anchorId="620A7651" wp14:editId="320C92E9">
            <wp:extent cx="5731510" cy="4298950"/>
            <wp:effectExtent l="0" t="0" r="0" b="6350"/>
            <wp:docPr id="139384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424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938" w14:textId="77777777" w:rsidR="002B3122" w:rsidRDefault="002B3122" w:rsidP="004F6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</w:p>
    <w:p w14:paraId="60207FF8" w14:textId="2FC6D601" w:rsidR="004F6134" w:rsidRPr="004F6134" w:rsidRDefault="004F6134" w:rsidP="004F613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Scenario</w:t>
      </w:r>
    </w:p>
    <w:p w14:paraId="59DA34B8" w14:textId="212FAA43" w:rsidR="004F6134" w:rsidRPr="004F6134" w:rsidRDefault="004F6134" w:rsidP="004F613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Club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FC </w:t>
      </w:r>
      <w:r w:rsidR="00D5143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Wolfs</w:t>
      </w:r>
      <w:r w:rsidR="003F4939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-Avellino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a </w:t>
      </w:r>
      <w:r w:rsidRPr="003F4939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mid-table team in Italy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is shocked when their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star striker, M</w:t>
      </w:r>
      <w:r w:rsidRPr="008E360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ichele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="00CD0837" w:rsidRPr="008E360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Colucci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(23 years old),unilaterally terminates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his contract with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one year remaining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to sign with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Elite FC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a top-tier club in England.</w:t>
      </w:r>
    </w:p>
    <w:p w14:paraId="232558B4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Key Facts:</w:t>
      </w:r>
    </w:p>
    <w:p w14:paraId="6AC8AD68" w14:textId="77777777" w:rsidR="004F6134" w:rsidRPr="004F6134" w:rsidRDefault="004F6134" w:rsidP="004F6134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Contract Details:</w:t>
      </w:r>
    </w:p>
    <w:p w14:paraId="2FB15B94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Salary: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€2 million per year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(1 year remaining).</w:t>
      </w:r>
    </w:p>
    <w:p w14:paraId="42130CB7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Bonus: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€500,000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if he scores 15+ goals (he is on track for it).</w:t>
      </w:r>
    </w:p>
    <w:p w14:paraId="6FDB9B0D" w14:textId="7F470C10" w:rsidR="004F6134" w:rsidRPr="004F6134" w:rsidRDefault="003F4939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Buy out clause</w:t>
      </w:r>
      <w:r w:rsidR="004F6134"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 €25 million (not triggered).</w:t>
      </w:r>
    </w:p>
    <w:p w14:paraId="56D82201" w14:textId="77777777" w:rsidR="004F6134" w:rsidRPr="004F6134" w:rsidRDefault="004F6134" w:rsidP="004F6134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Reason for Termination:</w:t>
      </w:r>
    </w:p>
    <w:p w14:paraId="3C9D69F0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player was unhappy with the club’s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lack of ambition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7DF5F367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lastRenderedPageBreak/>
        <w:t>His agent advised him to leave and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accept an offer from Elite FC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5F87A0BD" w14:textId="77777777" w:rsidR="004F6134" w:rsidRPr="004F6134" w:rsidRDefault="004F6134" w:rsidP="004F6134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Post-Termination:</w:t>
      </w:r>
    </w:p>
    <w:p w14:paraId="712E6945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player signs with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Elite FC for €4 million per year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doubling his salary.</w:t>
      </w:r>
    </w:p>
    <w:p w14:paraId="1C896A83" w14:textId="5D51000E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FC </w:t>
      </w:r>
      <w:r w:rsidR="00D5143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Wolfs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demands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compensation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, arguing that they lost a valuable player.</w:t>
      </w:r>
    </w:p>
    <w:p w14:paraId="5EC7F363" w14:textId="77777777" w:rsidR="004F6134" w:rsidRPr="004F6134" w:rsidRDefault="004F6134" w:rsidP="004F6134">
      <w:pPr>
        <w:numPr>
          <w:ilvl w:val="1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Elite FC is also accused of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inducing the breach of contract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37D107F7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Roles:</w:t>
      </w:r>
    </w:p>
    <w:p w14:paraId="692B50E4" w14:textId="10D2552B" w:rsidR="004F6134" w:rsidRPr="004F6134" w:rsidRDefault="004F6134" w:rsidP="004F6134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FC </w:t>
      </w:r>
      <w:r w:rsidR="00D5143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Wolfs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3DCB2394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Demands full remaining salary (€2M) + bonus (€500K).</w:t>
      </w:r>
    </w:p>
    <w:p w14:paraId="3520BC0F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Argues that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market value (€25M)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should be considered in compensation.</w:t>
      </w:r>
    </w:p>
    <w:p w14:paraId="43DB5661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Claims Elite FC should be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jointly liable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for compensation.</w:t>
      </w:r>
    </w:p>
    <w:p w14:paraId="508D934A" w14:textId="6F3CF1FE" w:rsidR="004F6134" w:rsidRPr="004F6134" w:rsidRDefault="004F6134" w:rsidP="004F6134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Player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625865BB" w14:textId="5BB1FC29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Defends </w:t>
      </w:r>
      <w:r w:rsidR="003F4939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his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decision to leave.</w:t>
      </w:r>
    </w:p>
    <w:p w14:paraId="7443ADB1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Argues that compensation should be limited to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remaining salary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(€2M max).</w:t>
      </w:r>
    </w:p>
    <w:p w14:paraId="636B5BAE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Challenges the inclusion of market value.</w:t>
      </w:r>
    </w:p>
    <w:p w14:paraId="28A91022" w14:textId="5623A45C" w:rsidR="004F6134" w:rsidRPr="004F6134" w:rsidRDefault="004F6134" w:rsidP="004F6134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Elite FC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78DCADBB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Claims they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did not induce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the player to break his contract.</w:t>
      </w:r>
    </w:p>
    <w:p w14:paraId="4501E6C7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Argues they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should not be held jointly liable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for compensation.</w:t>
      </w:r>
    </w:p>
    <w:p w14:paraId="74FF4644" w14:textId="722FF855" w:rsidR="004F6134" w:rsidRPr="004F6134" w:rsidRDefault="00B35BF6" w:rsidP="004F6134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8E360B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DRC PANEL</w:t>
      </w:r>
      <w:r w:rsidR="004F6134"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0037A714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Reviews FIFA’s Article 17 principles.</w:t>
      </w:r>
    </w:p>
    <w:p w14:paraId="72114DDB" w14:textId="77777777" w:rsidR="004F6134" w:rsidRPr="004F6134" w:rsidRDefault="004F6134" w:rsidP="004F6134">
      <w:pPr>
        <w:numPr>
          <w:ilvl w:val="1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Decides how much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compensation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should be awarded and if Elite FC is jointly responsible.</w:t>
      </w:r>
    </w:p>
    <w:p w14:paraId="1CE4AF1E" w14:textId="77777777" w:rsidR="004F6134" w:rsidRPr="004F6134" w:rsidRDefault="004F6134" w:rsidP="004F613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Discussion Points:</w:t>
      </w:r>
    </w:p>
    <w:p w14:paraId="0C1ECA9F" w14:textId="77777777" w:rsidR="004F6134" w:rsidRPr="004F6134" w:rsidRDefault="004F6134" w:rsidP="004F6134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Should compensation be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only remaining salary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or include the player’s market value?</w:t>
      </w:r>
    </w:p>
    <w:p w14:paraId="144FFC7F" w14:textId="77777777" w:rsidR="004F6134" w:rsidRPr="004F6134" w:rsidRDefault="004F6134" w:rsidP="004F6134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Does the fact that he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doubled his salary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affect the compensation?</w:t>
      </w:r>
    </w:p>
    <w:p w14:paraId="5B965998" w14:textId="77777777" w:rsidR="004F6134" w:rsidRPr="004F6134" w:rsidRDefault="004F6134" w:rsidP="004F6134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Should the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new club</w:t>
      </w: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be financially responsible?</w:t>
      </w:r>
    </w:p>
    <w:p w14:paraId="31F804AC" w14:textId="77777777" w:rsidR="004F6134" w:rsidRDefault="004F6134" w:rsidP="004F6134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What FIFA precedents (e.g., Matuzalém, Webster) apply here?</w:t>
      </w:r>
    </w:p>
    <w:p w14:paraId="1AC7902A" w14:textId="77777777" w:rsidR="00F22149" w:rsidRPr="004F6134" w:rsidRDefault="00F22149" w:rsidP="00F2214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Objective:</w:t>
      </w:r>
    </w:p>
    <w:p w14:paraId="74F2692E" w14:textId="71A199D9" w:rsidR="00F22149" w:rsidRPr="004F6134" w:rsidRDefault="003F4939" w:rsidP="00F22149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parties should defeend their case</w:t>
      </w:r>
      <w:r w:rsidR="00F22149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 under the former Art. 17 RSTP (</w:t>
      </w:r>
      <w:r w:rsidR="00F22149" w:rsidRPr="00F2214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  <w:lang w:eastAsia="en-GB"/>
          <w14:ligatures w14:val="none"/>
        </w:rPr>
        <w:t>ante -Diarra</w:t>
      </w:r>
      <w:r w:rsidR="00F22149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) and the current  one  (</w:t>
      </w:r>
      <w:r w:rsidR="00F22149" w:rsidRPr="00F2214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  <w:lang w:eastAsia="en-GB"/>
          <w14:ligatures w14:val="none"/>
        </w:rPr>
        <w:t>post Diarra</w:t>
      </w:r>
      <w:r w:rsidR="00F22149" w:rsidRPr="00D5143B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 xml:space="preserve">) based on the principle of positive interest’ </w:t>
      </w:r>
    </w:p>
    <w:p w14:paraId="12BA0652" w14:textId="77777777" w:rsidR="00F22149" w:rsidRPr="004F6134" w:rsidRDefault="00F22149" w:rsidP="00F22149">
      <w:pPr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</w:pP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The FIFA DRC panel must decide on the final </w:t>
      </w:r>
      <w:r w:rsidRPr="004F6134">
        <w:rPr>
          <w:rFonts w:ascii="Times New Roman" w:eastAsia="Times New Roman" w:hAnsi="Times New Roman" w:cs="Times New Roman"/>
          <w:b/>
          <w:bCs/>
          <w:color w:val="000000"/>
          <w:kern w:val="0"/>
          <w:sz w:val="22"/>
          <w:szCs w:val="22"/>
          <w:lang w:eastAsia="en-GB"/>
          <w14:ligatures w14:val="none"/>
        </w:rPr>
        <w:t>compensation amount</w:t>
      </w:r>
      <w:r w:rsidRPr="004F6134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en-GB"/>
          <w14:ligatures w14:val="none"/>
        </w:rPr>
        <w:t>.</w:t>
      </w:r>
    </w:p>
    <w:p w14:paraId="7C7A237E" w14:textId="77777777" w:rsidR="00F22149" w:rsidRDefault="00F22149" w:rsidP="00F22149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36D815C2" w14:textId="77777777" w:rsidR="00F22149" w:rsidRPr="004F6134" w:rsidRDefault="00F22149" w:rsidP="00F2214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3DDACCBE" w14:textId="0A02451E" w:rsidR="004F6134" w:rsidRPr="008E360B" w:rsidRDefault="00E175E7" w:rsidP="004A0496">
      <w:pP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en-GB"/>
        </w:rPr>
        <w:pict w14:anchorId="63478D55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02B067F" w14:textId="77777777" w:rsidR="00CD0837" w:rsidRPr="008E360B" w:rsidRDefault="00CD0837" w:rsidP="008E360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FD02216" w14:textId="77777777" w:rsidR="00CD0837" w:rsidRPr="008E360B" w:rsidRDefault="00CD0837" w:rsidP="00CD0837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3E95800A" w14:textId="77777777" w:rsidR="00CD0837" w:rsidRPr="008E360B" w:rsidRDefault="00CD0837" w:rsidP="00EE1B01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E3670BB" w14:textId="23420D40" w:rsidR="00171007" w:rsidRPr="005D33C2" w:rsidRDefault="00171007" w:rsidP="005D33C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</w:pPr>
    </w:p>
    <w:sectPr w:rsidR="00171007" w:rsidRPr="005D33C2">
      <w:footerReference w:type="even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E6AF5" w14:textId="77777777" w:rsidR="00E175E7" w:rsidRDefault="00E175E7" w:rsidP="009A659E">
      <w:r>
        <w:separator/>
      </w:r>
    </w:p>
  </w:endnote>
  <w:endnote w:type="continuationSeparator" w:id="0">
    <w:p w14:paraId="2A1FBE39" w14:textId="77777777" w:rsidR="00E175E7" w:rsidRDefault="00E175E7" w:rsidP="009A6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85176168"/>
      <w:docPartObj>
        <w:docPartGallery w:val="Page Numbers (Bottom of Page)"/>
        <w:docPartUnique/>
      </w:docPartObj>
    </w:sdtPr>
    <w:sdtContent>
      <w:p w14:paraId="12E5C4CD" w14:textId="219D6BD0" w:rsidR="009A659E" w:rsidRDefault="009A659E" w:rsidP="00D648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DE3D63" w14:textId="77777777" w:rsidR="009A659E" w:rsidRDefault="009A659E" w:rsidP="009A65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34775777"/>
      <w:docPartObj>
        <w:docPartGallery w:val="Page Numbers (Bottom of Page)"/>
        <w:docPartUnique/>
      </w:docPartObj>
    </w:sdtPr>
    <w:sdtContent>
      <w:p w14:paraId="705C0DB4" w14:textId="31343D84" w:rsidR="009A659E" w:rsidRDefault="009A659E" w:rsidP="00D648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0CE2B33" w14:textId="77777777" w:rsidR="009A659E" w:rsidRDefault="009A659E" w:rsidP="009A65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BB291" w14:textId="77777777" w:rsidR="00E175E7" w:rsidRDefault="00E175E7" w:rsidP="009A659E">
      <w:r>
        <w:separator/>
      </w:r>
    </w:p>
  </w:footnote>
  <w:footnote w:type="continuationSeparator" w:id="0">
    <w:p w14:paraId="019F42FE" w14:textId="77777777" w:rsidR="00E175E7" w:rsidRDefault="00E175E7" w:rsidP="009A6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788C"/>
    <w:multiLevelType w:val="multilevel"/>
    <w:tmpl w:val="BF9E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C034B"/>
    <w:multiLevelType w:val="multilevel"/>
    <w:tmpl w:val="08B4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502F6"/>
    <w:multiLevelType w:val="multilevel"/>
    <w:tmpl w:val="A5E2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92D0B"/>
    <w:multiLevelType w:val="multilevel"/>
    <w:tmpl w:val="9508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92610"/>
    <w:multiLevelType w:val="multilevel"/>
    <w:tmpl w:val="E7F6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3077A"/>
    <w:multiLevelType w:val="multilevel"/>
    <w:tmpl w:val="090A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9605F"/>
    <w:multiLevelType w:val="multilevel"/>
    <w:tmpl w:val="EAAC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27799E"/>
    <w:multiLevelType w:val="multilevel"/>
    <w:tmpl w:val="017E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8F5E3D"/>
    <w:multiLevelType w:val="multilevel"/>
    <w:tmpl w:val="2BF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185C14"/>
    <w:multiLevelType w:val="multilevel"/>
    <w:tmpl w:val="58147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20D71"/>
    <w:multiLevelType w:val="multilevel"/>
    <w:tmpl w:val="96F2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E54E2F"/>
    <w:multiLevelType w:val="multilevel"/>
    <w:tmpl w:val="5600C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9E7B5E"/>
    <w:multiLevelType w:val="multilevel"/>
    <w:tmpl w:val="26584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7C75C9"/>
    <w:multiLevelType w:val="multilevel"/>
    <w:tmpl w:val="D400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CE2EAF"/>
    <w:multiLevelType w:val="multilevel"/>
    <w:tmpl w:val="4352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1A2162"/>
    <w:multiLevelType w:val="multilevel"/>
    <w:tmpl w:val="D636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8B7BB9"/>
    <w:multiLevelType w:val="multilevel"/>
    <w:tmpl w:val="53FC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AF6438"/>
    <w:multiLevelType w:val="multilevel"/>
    <w:tmpl w:val="F494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A06A76"/>
    <w:multiLevelType w:val="multilevel"/>
    <w:tmpl w:val="2056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73026A"/>
    <w:multiLevelType w:val="multilevel"/>
    <w:tmpl w:val="AD68F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B907FA"/>
    <w:multiLevelType w:val="multilevel"/>
    <w:tmpl w:val="758AC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BC7945"/>
    <w:multiLevelType w:val="multilevel"/>
    <w:tmpl w:val="422E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4D12D1"/>
    <w:multiLevelType w:val="multilevel"/>
    <w:tmpl w:val="0C42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545007"/>
    <w:multiLevelType w:val="multilevel"/>
    <w:tmpl w:val="C2C21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9217EC"/>
    <w:multiLevelType w:val="multilevel"/>
    <w:tmpl w:val="E1F2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6D36A0"/>
    <w:multiLevelType w:val="multilevel"/>
    <w:tmpl w:val="AF90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7E2282"/>
    <w:multiLevelType w:val="multilevel"/>
    <w:tmpl w:val="FA6C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EF2EA9"/>
    <w:multiLevelType w:val="multilevel"/>
    <w:tmpl w:val="8C3C7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00385E"/>
    <w:multiLevelType w:val="multilevel"/>
    <w:tmpl w:val="60F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EB6050"/>
    <w:multiLevelType w:val="multilevel"/>
    <w:tmpl w:val="2B74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FE2920"/>
    <w:multiLevelType w:val="multilevel"/>
    <w:tmpl w:val="CD2C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033629"/>
    <w:multiLevelType w:val="multilevel"/>
    <w:tmpl w:val="F46A4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3C2DC4"/>
    <w:multiLevelType w:val="multilevel"/>
    <w:tmpl w:val="D570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744C77"/>
    <w:multiLevelType w:val="multilevel"/>
    <w:tmpl w:val="6046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8A07FE"/>
    <w:multiLevelType w:val="multilevel"/>
    <w:tmpl w:val="A16A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970F43"/>
    <w:multiLevelType w:val="multilevel"/>
    <w:tmpl w:val="4BA2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D851C5"/>
    <w:multiLevelType w:val="multilevel"/>
    <w:tmpl w:val="8C8A1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193926"/>
    <w:multiLevelType w:val="multilevel"/>
    <w:tmpl w:val="4FA24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2372CB"/>
    <w:multiLevelType w:val="multilevel"/>
    <w:tmpl w:val="71A6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7112845">
    <w:abstractNumId w:val="0"/>
  </w:num>
  <w:num w:numId="2" w16cid:durableId="473110365">
    <w:abstractNumId w:val="30"/>
  </w:num>
  <w:num w:numId="3" w16cid:durableId="1038122579">
    <w:abstractNumId w:val="5"/>
  </w:num>
  <w:num w:numId="4" w16cid:durableId="1157766403">
    <w:abstractNumId w:val="7"/>
  </w:num>
  <w:num w:numId="5" w16cid:durableId="1000086203">
    <w:abstractNumId w:val="12"/>
  </w:num>
  <w:num w:numId="6" w16cid:durableId="1489520058">
    <w:abstractNumId w:val="11"/>
  </w:num>
  <w:num w:numId="7" w16cid:durableId="1602685758">
    <w:abstractNumId w:val="18"/>
  </w:num>
  <w:num w:numId="8" w16cid:durableId="1593508768">
    <w:abstractNumId w:val="1"/>
  </w:num>
  <w:num w:numId="9" w16cid:durableId="368453209">
    <w:abstractNumId w:val="15"/>
  </w:num>
  <w:num w:numId="10" w16cid:durableId="509368719">
    <w:abstractNumId w:val="8"/>
  </w:num>
  <w:num w:numId="11" w16cid:durableId="1191184022">
    <w:abstractNumId w:val="6"/>
  </w:num>
  <w:num w:numId="12" w16cid:durableId="1610311209">
    <w:abstractNumId w:val="31"/>
  </w:num>
  <w:num w:numId="13" w16cid:durableId="1459300329">
    <w:abstractNumId w:val="2"/>
  </w:num>
  <w:num w:numId="14" w16cid:durableId="847867229">
    <w:abstractNumId w:val="21"/>
  </w:num>
  <w:num w:numId="15" w16cid:durableId="1283077366">
    <w:abstractNumId w:val="27"/>
  </w:num>
  <w:num w:numId="16" w16cid:durableId="733238158">
    <w:abstractNumId w:val="36"/>
  </w:num>
  <w:num w:numId="17" w16cid:durableId="2023781098">
    <w:abstractNumId w:val="20"/>
  </w:num>
  <w:num w:numId="18" w16cid:durableId="622007856">
    <w:abstractNumId w:val="29"/>
  </w:num>
  <w:num w:numId="19" w16cid:durableId="604966202">
    <w:abstractNumId w:val="37"/>
  </w:num>
  <w:num w:numId="20" w16cid:durableId="347297245">
    <w:abstractNumId w:val="14"/>
  </w:num>
  <w:num w:numId="21" w16cid:durableId="1682703800">
    <w:abstractNumId w:val="22"/>
  </w:num>
  <w:num w:numId="22" w16cid:durableId="1582249731">
    <w:abstractNumId w:val="3"/>
  </w:num>
  <w:num w:numId="23" w16cid:durableId="359665016">
    <w:abstractNumId w:val="32"/>
  </w:num>
  <w:num w:numId="24" w16cid:durableId="707219820">
    <w:abstractNumId w:val="33"/>
  </w:num>
  <w:num w:numId="25" w16cid:durableId="1193224092">
    <w:abstractNumId w:val="34"/>
  </w:num>
  <w:num w:numId="26" w16cid:durableId="1525633654">
    <w:abstractNumId w:val="24"/>
  </w:num>
  <w:num w:numId="27" w16cid:durableId="176625573">
    <w:abstractNumId w:val="17"/>
  </w:num>
  <w:num w:numId="28" w16cid:durableId="1014722552">
    <w:abstractNumId w:val="25"/>
  </w:num>
  <w:num w:numId="29" w16cid:durableId="686445983">
    <w:abstractNumId w:val="19"/>
  </w:num>
  <w:num w:numId="30" w16cid:durableId="1023483637">
    <w:abstractNumId w:val="35"/>
  </w:num>
  <w:num w:numId="31" w16cid:durableId="147019442">
    <w:abstractNumId w:val="28"/>
  </w:num>
  <w:num w:numId="32" w16cid:durableId="552429832">
    <w:abstractNumId w:val="13"/>
  </w:num>
  <w:num w:numId="33" w16cid:durableId="962466167">
    <w:abstractNumId w:val="16"/>
  </w:num>
  <w:num w:numId="34" w16cid:durableId="2016225514">
    <w:abstractNumId w:val="38"/>
  </w:num>
  <w:num w:numId="35" w16cid:durableId="1995452392">
    <w:abstractNumId w:val="4"/>
  </w:num>
  <w:num w:numId="36" w16cid:durableId="1974944714">
    <w:abstractNumId w:val="9"/>
  </w:num>
  <w:num w:numId="37" w16cid:durableId="1672368178">
    <w:abstractNumId w:val="26"/>
  </w:num>
  <w:num w:numId="38" w16cid:durableId="1859149275">
    <w:abstractNumId w:val="23"/>
  </w:num>
  <w:num w:numId="39" w16cid:durableId="5273716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34"/>
    <w:rsid w:val="00001125"/>
    <w:rsid w:val="00166182"/>
    <w:rsid w:val="00171007"/>
    <w:rsid w:val="00222984"/>
    <w:rsid w:val="002952FB"/>
    <w:rsid w:val="002B3122"/>
    <w:rsid w:val="003F4939"/>
    <w:rsid w:val="004A0496"/>
    <w:rsid w:val="004F6134"/>
    <w:rsid w:val="005D33C2"/>
    <w:rsid w:val="00644229"/>
    <w:rsid w:val="00806152"/>
    <w:rsid w:val="008E360B"/>
    <w:rsid w:val="008E52A0"/>
    <w:rsid w:val="009A659E"/>
    <w:rsid w:val="009F0F73"/>
    <w:rsid w:val="00A908FA"/>
    <w:rsid w:val="00B35BF6"/>
    <w:rsid w:val="00CD0837"/>
    <w:rsid w:val="00D01CA6"/>
    <w:rsid w:val="00D3528D"/>
    <w:rsid w:val="00D5143B"/>
    <w:rsid w:val="00E175E7"/>
    <w:rsid w:val="00E77A5F"/>
    <w:rsid w:val="00EE1B01"/>
    <w:rsid w:val="00F2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37C295"/>
  <w15:chartTrackingRefBased/>
  <w15:docId w15:val="{231F2D6A-711F-D446-BD7B-393B1821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1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1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61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1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61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61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1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1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1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1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F61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F61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1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F61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F61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1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1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1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61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6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61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61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61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61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61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61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61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61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6134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4F61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F61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F6134"/>
    <w:rPr>
      <w:b/>
      <w:bCs/>
    </w:rPr>
  </w:style>
  <w:style w:type="character" w:customStyle="1" w:styleId="apple-converted-space">
    <w:name w:val="apple-converted-space"/>
    <w:basedOn w:val="DefaultParagraphFont"/>
    <w:rsid w:val="004F6134"/>
  </w:style>
  <w:style w:type="character" w:customStyle="1" w:styleId="flex">
    <w:name w:val="flex"/>
    <w:basedOn w:val="DefaultParagraphFont"/>
    <w:rsid w:val="004F6134"/>
  </w:style>
  <w:style w:type="character" w:customStyle="1" w:styleId="flex-shrink-0">
    <w:name w:val="flex-shrink-0"/>
    <w:basedOn w:val="DefaultParagraphFont"/>
    <w:rsid w:val="004F6134"/>
  </w:style>
  <w:style w:type="character" w:customStyle="1" w:styleId="min-w-0">
    <w:name w:val="min-w-0"/>
    <w:basedOn w:val="DefaultParagraphFont"/>
    <w:rsid w:val="004F6134"/>
  </w:style>
  <w:style w:type="character" w:styleId="Hyperlink">
    <w:name w:val="Hyperlink"/>
    <w:basedOn w:val="DefaultParagraphFont"/>
    <w:uiPriority w:val="99"/>
    <w:semiHidden/>
    <w:unhideWhenUsed/>
    <w:rsid w:val="004F61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6134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F613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F6134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customStyle="1" w:styleId="placeholder">
    <w:name w:val="placeholder"/>
    <w:basedOn w:val="Normal"/>
    <w:rsid w:val="004F613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pointer-events-none">
    <w:name w:val="pointer-events-none"/>
    <w:basedOn w:val="DefaultParagraphFont"/>
    <w:rsid w:val="004F6134"/>
  </w:style>
  <w:style w:type="character" w:customStyle="1" w:styleId="hidden">
    <w:name w:val="hidden"/>
    <w:basedOn w:val="DefaultParagraphFont"/>
    <w:rsid w:val="004F6134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F613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F6134"/>
    <w:rPr>
      <w:rFonts w:ascii="Arial" w:eastAsia="Times New Roman" w:hAnsi="Arial" w:cs="Arial"/>
      <w:vanish/>
      <w:kern w:val="0"/>
      <w:sz w:val="16"/>
      <w:szCs w:val="16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A6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59E"/>
  </w:style>
  <w:style w:type="character" w:styleId="PageNumber">
    <w:name w:val="page number"/>
    <w:basedOn w:val="DefaultParagraphFont"/>
    <w:uiPriority w:val="99"/>
    <w:semiHidden/>
    <w:unhideWhenUsed/>
    <w:rsid w:val="009A6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7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1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93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76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8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51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0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09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59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272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58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5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6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4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3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14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26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16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8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9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9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81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437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86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20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1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461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67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33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4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2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54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3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7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5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5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55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3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7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42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5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9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96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9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0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2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05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4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722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9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4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33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1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902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163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7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6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43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4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3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5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8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7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46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30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57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05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34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95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7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193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763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1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12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75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5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47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785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17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409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210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62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47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578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0590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3836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048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974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617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4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85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8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4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86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3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1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628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309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05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1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73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86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20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5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87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7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1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87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892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025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139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9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96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26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4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437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502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45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91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8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F2833A-9813-6444-A0B2-B5A78EEF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colucci</dc:creator>
  <cp:keywords/>
  <dc:description/>
  <cp:lastModifiedBy>michele colucci</cp:lastModifiedBy>
  <cp:revision>3</cp:revision>
  <dcterms:created xsi:type="dcterms:W3CDTF">2025-02-13T17:46:00Z</dcterms:created>
  <dcterms:modified xsi:type="dcterms:W3CDTF">2025-02-13T17:47:00Z</dcterms:modified>
</cp:coreProperties>
</file>